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DE" w:rsidRDefault="00832B4E" w:rsidP="00C90A51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b/>
          <w:bCs/>
          <w:color w:val="349809"/>
          <w:sz w:val="27"/>
          <w:szCs w:val="27"/>
          <w:lang w:eastAsia="pl-PL"/>
        </w:rPr>
      </w:pPr>
      <w:r w:rsidRPr="009A4BA3">
        <w:rPr>
          <w:rFonts w:ascii="Arial" w:eastAsia="Times New Roman" w:hAnsi="Arial" w:cs="Arial"/>
          <w:noProof/>
          <w:color w:val="01010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3085352" cy="962025"/>
            <wp:effectExtent l="0" t="0" r="1270" b="0"/>
            <wp:wrapNone/>
            <wp:docPr id="3" name="Obraz 3" descr="W:\Dokumenty\loga\Samorząd Województwa Wielkopol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okumenty\loga\Samorząd Województwa Wielkopolskie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5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349809"/>
          <w:sz w:val="27"/>
          <w:szCs w:val="27"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057275" cy="104933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93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FDE" w:rsidRDefault="00BB6FDE" w:rsidP="00C90A51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b/>
          <w:bCs/>
          <w:color w:val="349809"/>
          <w:sz w:val="27"/>
          <w:szCs w:val="27"/>
          <w:lang w:eastAsia="pl-PL"/>
        </w:rPr>
      </w:pPr>
    </w:p>
    <w:p w:rsidR="00BB6FDE" w:rsidRDefault="00BB6FDE" w:rsidP="00C90A51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b/>
          <w:bCs/>
          <w:color w:val="349809"/>
          <w:sz w:val="27"/>
          <w:szCs w:val="27"/>
          <w:lang w:eastAsia="pl-PL"/>
        </w:rPr>
      </w:pPr>
    </w:p>
    <w:p w:rsidR="00BB6FDE" w:rsidRDefault="00BB6FDE" w:rsidP="00C90A51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b/>
          <w:bCs/>
          <w:color w:val="349809"/>
          <w:sz w:val="27"/>
          <w:szCs w:val="27"/>
          <w:lang w:eastAsia="pl-PL"/>
        </w:rPr>
      </w:pPr>
    </w:p>
    <w:p w:rsidR="00BB6FDE" w:rsidRPr="00BB6FDE" w:rsidRDefault="00BB6FDE" w:rsidP="00C90A51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</w:pPr>
    </w:p>
    <w:p w:rsidR="00832B4E" w:rsidRDefault="00832B4E" w:rsidP="00C90A51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</w:pPr>
    </w:p>
    <w:p w:rsidR="00EF49E9" w:rsidRDefault="00C90A51" w:rsidP="00C90A51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</w:pPr>
      <w:r w:rsidRPr="00BB6FDE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  <w:t>REGULAMIN</w:t>
      </w:r>
    </w:p>
    <w:p w:rsidR="00C90A51" w:rsidRPr="00C90A51" w:rsidRDefault="00EF49E9" w:rsidP="00C90A51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color w:val="010101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  <w:t>Finału Wojewódzkiego</w:t>
      </w:r>
      <w:r w:rsidR="00C90A51" w:rsidRPr="00BB6FDE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  <w:br/>
        <w:t>"</w:t>
      </w:r>
      <w:r w:rsidR="00E951AD" w:rsidRPr="00BB6FDE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  <w:t xml:space="preserve">Wielkopolskie </w:t>
      </w:r>
      <w:r w:rsidR="00C90A51" w:rsidRPr="00BB6FDE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pl-PL"/>
        </w:rPr>
        <w:t>Czwartki Lekkoatletyczne"</w:t>
      </w:r>
    </w:p>
    <w:p w:rsidR="003620A1" w:rsidRDefault="00C90A51" w:rsidP="00C90A51">
      <w:pPr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</w:pPr>
      <w:r w:rsidRPr="00C90A51">
        <w:rPr>
          <w:rFonts w:ascii="Arial" w:eastAsia="Times New Roman" w:hAnsi="Arial" w:cs="Arial"/>
          <w:color w:val="010101"/>
          <w:sz w:val="27"/>
          <w:szCs w:val="27"/>
          <w:lang w:eastAsia="pl-PL"/>
        </w:rPr>
        <w:br/>
      </w:r>
      <w:r w:rsidRPr="00BB6FDE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  <w:t xml:space="preserve">1. </w:t>
      </w:r>
      <w:r w:rsidR="00E951AD" w:rsidRPr="00BB6FDE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  <w:t>O</w:t>
      </w:r>
      <w:r w:rsidRPr="00BB6FDE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  <w:t>rganizator</w:t>
      </w:r>
      <w:r w:rsidR="00E951AD" w:rsidRPr="00BB6FDE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  <w:t>zy</w:t>
      </w:r>
      <w:r w:rsidRPr="00BB6FDE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  <w:t xml:space="preserve"> zawodów: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</w:p>
    <w:p w:rsidR="00E951AD" w:rsidRPr="00BB6FDE" w:rsidRDefault="00E951AD" w:rsidP="00C90A51">
      <w:pPr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</w:pP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Urząd Marszałkowski Województwa Wielkopolskiego</w:t>
      </w:r>
    </w:p>
    <w:p w:rsidR="00E951AD" w:rsidRDefault="00E951AD" w:rsidP="00C90A51">
      <w:pPr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Wielkopolskie Zrzeszenie LZS </w:t>
      </w:r>
    </w:p>
    <w:p w:rsidR="00EF49E9" w:rsidRPr="00BB6FDE" w:rsidRDefault="003620A1" w:rsidP="00C90A51">
      <w:pPr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Uczniowski Klub Sportowy „Piątka” Jarocin</w:t>
      </w:r>
    </w:p>
    <w:p w:rsidR="00EF49E9" w:rsidRDefault="00C90A51" w:rsidP="00C90A51">
      <w:pPr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</w:pP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  <w:t xml:space="preserve">2. Terminy </w:t>
      </w:r>
      <w:r w:rsidR="00EF49E9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  <w:t xml:space="preserve">i miejsce </w:t>
      </w:r>
      <w:r w:rsidRPr="00BB6FDE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  <w:t>zawodów:</w:t>
      </w:r>
    </w:p>
    <w:p w:rsidR="00EF49E9" w:rsidRDefault="00EF49E9" w:rsidP="00C90A51">
      <w:pPr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06.06.2019 r. godz. 11:00 Stadion </w:t>
      </w:r>
      <w:r w:rsidRPr="00EF49E9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Miejski w Jarocinie ul. Sportowa 6</w:t>
      </w:r>
    </w:p>
    <w:p w:rsidR="00A11B71" w:rsidRDefault="00EF49E9" w:rsidP="00EF49E9">
      <w:pPr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Zgłoszenia imienne ( Imię i nazwisko, rok urodzenia, kat. biegowa, kat. techniczna, Powiat ) do </w:t>
      </w:r>
      <w:r w:rsidR="00832B4E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.06.2019 r. na e-mail </w:t>
      </w:r>
      <w:r w:rsidRPr="003620A1">
        <w:rPr>
          <w:rFonts w:ascii="Arial" w:eastAsia="Times New Roman" w:hAnsi="Arial" w:cs="Arial"/>
          <w:color w:val="010101"/>
          <w:sz w:val="28"/>
          <w:szCs w:val="24"/>
          <w:lang w:eastAsia="pl-PL"/>
        </w:rPr>
        <w:t xml:space="preserve">:  </w:t>
      </w:r>
      <w:hyperlink r:id="rId7" w:history="1">
        <w:r w:rsidR="003620A1" w:rsidRPr="003620A1">
          <w:rPr>
            <w:rStyle w:val="Hipercze"/>
            <w:rFonts w:ascii="Arial" w:eastAsia="Times New Roman" w:hAnsi="Arial" w:cs="Arial"/>
            <w:sz w:val="28"/>
            <w:szCs w:val="24"/>
            <w:lang w:eastAsia="pl-PL"/>
          </w:rPr>
          <w:t>xavi1431@interia.pl</w:t>
        </w:r>
      </w:hyperlink>
      <w:r w:rsidR="003620A1" w:rsidRPr="003620A1">
        <w:rPr>
          <w:rFonts w:ascii="Arial" w:eastAsia="Times New Roman" w:hAnsi="Arial" w:cs="Arial"/>
          <w:color w:val="010101"/>
          <w:sz w:val="28"/>
          <w:szCs w:val="24"/>
          <w:lang w:eastAsia="pl-PL"/>
        </w:rPr>
        <w:t xml:space="preserve"> </w:t>
      </w:r>
      <w:r w:rsidR="00C90A51" w:rsidRPr="003620A1">
        <w:rPr>
          <w:rFonts w:ascii="Arial" w:eastAsia="Times New Roman" w:hAnsi="Arial" w:cs="Arial"/>
          <w:color w:val="010101"/>
          <w:sz w:val="28"/>
          <w:szCs w:val="24"/>
          <w:lang w:eastAsia="pl-PL"/>
        </w:rPr>
        <w:br/>
      </w:r>
    </w:p>
    <w:p w:rsidR="00A11B71" w:rsidRPr="00AD4023" w:rsidRDefault="00A11B71" w:rsidP="00A11B71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00"/>
        <w:gridCol w:w="1784"/>
        <w:gridCol w:w="1784"/>
        <w:gridCol w:w="1853"/>
      </w:tblGrid>
      <w:tr w:rsidR="00A11B71" w:rsidRPr="00AD4023" w:rsidTr="00A11B71">
        <w:trPr>
          <w:cantSplit/>
          <w:trHeight w:val="540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B71" w:rsidRPr="00AD4023" w:rsidRDefault="00A11B71" w:rsidP="00A11B71">
            <w:pPr>
              <w:jc w:val="center"/>
              <w:rPr>
                <w:sz w:val="24"/>
                <w:szCs w:val="24"/>
              </w:rPr>
            </w:pPr>
            <w:r w:rsidRPr="00AD4023">
              <w:rPr>
                <w:sz w:val="24"/>
                <w:szCs w:val="24"/>
              </w:rPr>
              <w:t>Imię i nazwisko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B71" w:rsidRPr="00AD4023" w:rsidRDefault="00A11B71" w:rsidP="00A1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Rocznik</w:t>
            </w:r>
          </w:p>
        </w:tc>
        <w:tc>
          <w:tcPr>
            <w:tcW w:w="1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B71" w:rsidRPr="00AD4023" w:rsidRDefault="00A11B71" w:rsidP="00A11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Konkurencja biegowa</w:t>
            </w:r>
          </w:p>
        </w:tc>
        <w:tc>
          <w:tcPr>
            <w:tcW w:w="1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B71" w:rsidRPr="00AD4023" w:rsidRDefault="00A11B71" w:rsidP="00A11B71">
            <w:pPr>
              <w:jc w:val="center"/>
              <w:rPr>
                <w:sz w:val="24"/>
                <w:szCs w:val="24"/>
              </w:rPr>
            </w:pPr>
            <w:r w:rsidRPr="00AD4023">
              <w:rPr>
                <w:sz w:val="24"/>
                <w:szCs w:val="24"/>
              </w:rPr>
              <w:t>Konkurencja</w:t>
            </w:r>
            <w:r>
              <w:rPr>
                <w:sz w:val="24"/>
                <w:szCs w:val="24"/>
              </w:rPr>
              <w:t xml:space="preserve"> techniczna</w:t>
            </w:r>
          </w:p>
        </w:tc>
        <w:tc>
          <w:tcPr>
            <w:tcW w:w="1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B71" w:rsidRPr="00AD4023" w:rsidRDefault="00A11B71" w:rsidP="00A11B71">
            <w:pPr>
              <w:jc w:val="center"/>
              <w:rPr>
                <w:sz w:val="24"/>
                <w:szCs w:val="24"/>
              </w:rPr>
            </w:pPr>
            <w:r w:rsidRPr="00AD4023">
              <w:rPr>
                <w:sz w:val="24"/>
                <w:szCs w:val="24"/>
              </w:rPr>
              <w:t>Powiat</w:t>
            </w:r>
          </w:p>
          <w:p w:rsidR="00A11B71" w:rsidRPr="00AD4023" w:rsidRDefault="00A11B71" w:rsidP="00A11B71">
            <w:pPr>
              <w:jc w:val="center"/>
              <w:rPr>
                <w:sz w:val="24"/>
                <w:szCs w:val="24"/>
              </w:rPr>
            </w:pPr>
          </w:p>
        </w:tc>
      </w:tr>
      <w:tr w:rsidR="00A11B71" w:rsidRPr="00AD4023" w:rsidTr="00A11B71">
        <w:trPr>
          <w:cantSplit/>
          <w:trHeight w:val="540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B71" w:rsidRPr="00AD4023" w:rsidRDefault="00A11B71" w:rsidP="00832B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B71" w:rsidRPr="00AD4023" w:rsidRDefault="00A11B71" w:rsidP="00832B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1B71" w:rsidRPr="00AD4023" w:rsidRDefault="00A11B71" w:rsidP="00832B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1B71" w:rsidRPr="00AD4023" w:rsidRDefault="00A11B71" w:rsidP="00832B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1B71" w:rsidRPr="00AD4023" w:rsidRDefault="00A11B71" w:rsidP="00832B4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A11B71" w:rsidRDefault="00A11B71" w:rsidP="00EF49E9">
      <w:pPr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9821C1" w:rsidRPr="009821C1" w:rsidRDefault="00EF49E9" w:rsidP="00EF49E9">
      <w:pPr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9821C1"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  <w:t>PROGRAM:</w:t>
      </w:r>
    </w:p>
    <w:p w:rsidR="009821C1" w:rsidRPr="009821C1" w:rsidRDefault="009821C1" w:rsidP="009821C1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9821C1"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  <w:t>Dziewczynki 2006-2008 :</w:t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</w:t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60 m, 300 m, 600 m,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skok w dal, skok wzwyż, rzut piłeczką palantową</w:t>
      </w:r>
      <w:r w:rsidR="00832B4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,</w:t>
      </w:r>
    </w:p>
    <w:p w:rsidR="00EF49E9" w:rsidRPr="00994358" w:rsidRDefault="009821C1" w:rsidP="00832B4E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9821C1"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  <w:t xml:space="preserve">Chłopcy 2006-2008 : </w:t>
      </w:r>
      <w:r w:rsidRPr="009821C1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60 m, 300 m, 1000 m,</w:t>
      </w:r>
      <w:r w:rsidRPr="009821C1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9821C1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 xml:space="preserve">skok w dal, skok wzwyż, rzut piłeczką palantową, </w:t>
      </w:r>
    </w:p>
    <w:p w:rsidR="00994358" w:rsidRPr="009821C1" w:rsidRDefault="00994358" w:rsidP="00994358">
      <w:pPr>
        <w:pStyle w:val="Akapitzlist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9821C1" w:rsidRPr="00994358" w:rsidRDefault="00994358" w:rsidP="00EF49E9">
      <w:pPr>
        <w:rPr>
          <w:rFonts w:ascii="Arial" w:eastAsia="Times New Roman" w:hAnsi="Arial" w:cs="Arial"/>
          <w:bCs/>
          <w:color w:val="010101"/>
          <w:sz w:val="24"/>
          <w:szCs w:val="24"/>
          <w:shd w:val="clear" w:color="auto" w:fill="FAF9F9"/>
          <w:lang w:eastAsia="pl-PL"/>
        </w:rPr>
      </w:pPr>
      <w:r>
        <w:rPr>
          <w:rFonts w:ascii="Arial" w:eastAsia="Times New Roman" w:hAnsi="Arial" w:cs="Arial"/>
          <w:bCs/>
          <w:color w:val="010101"/>
          <w:sz w:val="24"/>
          <w:szCs w:val="24"/>
          <w:shd w:val="clear" w:color="auto" w:fill="FAF9F9"/>
          <w:lang w:eastAsia="pl-PL"/>
        </w:rPr>
        <w:t>Szczegółowy program minutowy będzie wywieszony w dniu zawodów.</w:t>
      </w:r>
    </w:p>
    <w:p w:rsidR="003620A1" w:rsidRDefault="003620A1" w:rsidP="00EF49E9">
      <w:pPr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</w:pPr>
    </w:p>
    <w:p w:rsidR="003620A1" w:rsidRDefault="003620A1" w:rsidP="00EF49E9">
      <w:pPr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</w:pPr>
    </w:p>
    <w:p w:rsidR="003620A1" w:rsidRDefault="00C90A51" w:rsidP="00EF49E9">
      <w:pPr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</w:pPr>
      <w:r w:rsidRPr="00BB6FDE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  <w:lastRenderedPageBreak/>
        <w:t>3. Konkurencje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</w:p>
    <w:p w:rsidR="00BD420E" w:rsidRDefault="00C90A51" w:rsidP="00EF49E9">
      <w:pPr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</w:pP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Do punktacji zaliczone są następujące konkurencje: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Dziewczęta: 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60 m, 300 m, 600 m,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skok w dal, skok wzwyż, rzut piłeczką palantową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Chłopcy: 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60 m, 300 m, 1000 m,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skok w dal, skok wzwyż, rzut piłeczką palantową</w:t>
      </w:r>
      <w:r w:rsidR="00363283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 xml:space="preserve">, </w:t>
      </w:r>
    </w:p>
    <w:p w:rsidR="00BD420E" w:rsidRDefault="00BD420E" w:rsidP="00EF49E9">
      <w:pPr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</w:pPr>
    </w:p>
    <w:p w:rsidR="00994358" w:rsidRPr="00BD420E" w:rsidRDefault="00994358" w:rsidP="00EF49E9">
      <w:pPr>
        <w:rPr>
          <w:rFonts w:ascii="Arial" w:eastAsia="Times New Roman" w:hAnsi="Arial" w:cs="Arial"/>
          <w:b/>
          <w:color w:val="010101"/>
          <w:sz w:val="24"/>
          <w:szCs w:val="24"/>
          <w:u w:val="single"/>
          <w:lang w:eastAsia="pl-PL"/>
        </w:rPr>
      </w:pPr>
      <w:r w:rsidRPr="00BD420E">
        <w:rPr>
          <w:rFonts w:ascii="Arial" w:eastAsia="Times New Roman" w:hAnsi="Arial" w:cs="Arial"/>
          <w:b/>
          <w:color w:val="010101"/>
          <w:sz w:val="24"/>
          <w:szCs w:val="24"/>
          <w:u w:val="single"/>
          <w:lang w:eastAsia="pl-PL"/>
        </w:rPr>
        <w:t>UWAGA -  Każdy powiat ma prawo zgłosić maksymalnie 20 reprezentantów.</w:t>
      </w:r>
    </w:p>
    <w:p w:rsidR="00BD420E" w:rsidRPr="00BD420E" w:rsidRDefault="00BD420E" w:rsidP="00EF49E9">
      <w:pPr>
        <w:rPr>
          <w:rFonts w:ascii="Arial" w:eastAsia="Times New Roman" w:hAnsi="Arial" w:cs="Arial"/>
          <w:color w:val="010101"/>
          <w:sz w:val="20"/>
          <w:szCs w:val="24"/>
          <w:lang w:eastAsia="pl-PL"/>
        </w:rPr>
      </w:pPr>
      <w:r w:rsidRPr="00BD420E">
        <w:rPr>
          <w:rFonts w:ascii="Arial" w:eastAsia="Times New Roman" w:hAnsi="Arial" w:cs="Arial"/>
          <w:color w:val="010101"/>
          <w:sz w:val="20"/>
          <w:szCs w:val="24"/>
          <w:lang w:eastAsia="pl-PL"/>
        </w:rPr>
        <w:t xml:space="preserve">( w sytuacjach wyjątkowych liczba zawodników z powiatu może </w:t>
      </w:r>
      <w:r>
        <w:rPr>
          <w:rFonts w:ascii="Arial" w:eastAsia="Times New Roman" w:hAnsi="Arial" w:cs="Arial"/>
          <w:color w:val="010101"/>
          <w:sz w:val="20"/>
          <w:szCs w:val="24"/>
          <w:lang w:eastAsia="pl-PL"/>
        </w:rPr>
        <w:t>się zwiększyć</w:t>
      </w:r>
      <w:r w:rsidRPr="00BD420E">
        <w:rPr>
          <w:rFonts w:ascii="Arial" w:eastAsia="Times New Roman" w:hAnsi="Arial" w:cs="Arial"/>
          <w:color w:val="010101"/>
          <w:sz w:val="20"/>
          <w:szCs w:val="24"/>
          <w:lang w:eastAsia="pl-PL"/>
        </w:rPr>
        <w:t xml:space="preserve"> po wcześniejszym uzgodnieniu z WZ LZS )</w:t>
      </w:r>
    </w:p>
    <w:p w:rsidR="00A11B71" w:rsidRDefault="00EF49E9" w:rsidP="00EF49E9">
      <w:pPr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="00C90A51" w:rsidRPr="00BB6FDE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  <w:t>4. Uczestnicy</w:t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Prowadzone są punktacje w trzech kategoriach wiekowych oddzielnie dla dziewcząt i chłopców:</w:t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I gru</w:t>
      </w:r>
      <w:r w:rsidR="00363283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pa wiekowa 13 lat - rocznik 2006</w:t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II gru</w:t>
      </w:r>
      <w:r w:rsidR="00363283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pa wiekowa 12 lat - rocznik 2007</w:t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III grupa wiekow</w:t>
      </w:r>
      <w:r w:rsidR="00363283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a 11 lat i młodsi - rocznik 2008</w:t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 </w:t>
      </w:r>
      <w:r w:rsid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i młodsi</w:t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Każdy zawodnik może startować podczas jednych zawodów</w:t>
      </w:r>
      <w:r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 xml:space="preserve"> </w:t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w </w:t>
      </w:r>
      <w:r w:rsidR="00C90A51" w:rsidRPr="00BB6FDE">
        <w:rPr>
          <w:rFonts w:ascii="Arial" w:eastAsia="Times New Roman" w:hAnsi="Arial" w:cs="Arial"/>
          <w:b/>
          <w:bCs/>
          <w:color w:val="010101"/>
          <w:sz w:val="24"/>
          <w:szCs w:val="24"/>
          <w:u w:val="single"/>
          <w:shd w:val="clear" w:color="auto" w:fill="FAF9F9"/>
          <w:lang w:eastAsia="pl-PL"/>
        </w:rPr>
        <w:t>dwóch</w:t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 xml:space="preserve"> konkurencjach (jednej biegowej i jednej technicznej). </w:t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="00C90A51"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="00A11B71" w:rsidRPr="00A11B71"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  <w:t>5.</w:t>
      </w:r>
      <w:r w:rsidR="00A11B71"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  <w:t xml:space="preserve"> Nagrody</w:t>
      </w:r>
    </w:p>
    <w:p w:rsidR="00A11B71" w:rsidRDefault="00A11B71" w:rsidP="00C3635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Indywidualne I – III w konkurencji   </w:t>
      </w:r>
      <w:r w:rsidRPr="00A11B71">
        <w:rPr>
          <w:rFonts w:ascii="Arial" w:eastAsia="Times New Roman" w:hAnsi="Arial" w:cs="Arial"/>
          <w:color w:val="010101"/>
          <w:sz w:val="24"/>
          <w:szCs w:val="24"/>
          <w:lang w:eastAsia="pl-PL"/>
        </w:rPr>
        <w:sym w:font="Wingdings" w:char="F0E0"/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medale</w:t>
      </w:r>
    </w:p>
    <w:p w:rsidR="00C36356" w:rsidRPr="00C36356" w:rsidRDefault="00C36356" w:rsidP="00C36356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Indywidualne I – VI w konkurencji </w:t>
      </w:r>
      <w:r w:rsidRPr="00C36356">
        <w:rPr>
          <w:rFonts w:ascii="Arial" w:eastAsia="Times New Roman" w:hAnsi="Arial" w:cs="Arial"/>
          <w:color w:val="010101"/>
          <w:sz w:val="24"/>
          <w:szCs w:val="24"/>
          <w:lang w:eastAsia="pl-PL"/>
        </w:rPr>
        <w:sym w:font="Wingdings" w:char="F0E0"/>
      </w: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dyplomy</w:t>
      </w:r>
    </w:p>
    <w:p w:rsidR="00FA7207" w:rsidRDefault="00C90A51" w:rsidP="00EF49E9">
      <w:pPr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</w:pP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="009821C1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  <w:t>6</w:t>
      </w:r>
      <w:r w:rsidRPr="00BB6FDE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  <w:t xml:space="preserve">. Uczestnik udziela Organizatorowi nieodpłatnej licencji na wykorzystanie utrwalonego wizerunku na wszystkich </w:t>
      </w:r>
      <w:bookmarkStart w:id="0" w:name="_GoBack"/>
      <w:bookmarkEnd w:id="0"/>
      <w:r w:rsidRPr="00BB6FDE">
        <w:rPr>
          <w:rFonts w:ascii="Arial" w:eastAsia="Times New Roman" w:hAnsi="Arial" w:cs="Arial"/>
          <w:b/>
          <w:bCs/>
          <w:color w:val="010101"/>
          <w:sz w:val="24"/>
          <w:szCs w:val="24"/>
          <w:shd w:val="clear" w:color="auto" w:fill="FAF9F9"/>
          <w:lang w:eastAsia="pl-PL"/>
        </w:rPr>
        <w:t>polach eksploatacji, w tym w szczególności: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- Utrwalanie i zwielokrotnienie jakąkolwiek znaną techniką oraz rozpowszechnianie w dowolnej formie.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- Udostępnianie sponsorom oraz oficjalnym partnerom egzemplarza lub kopii, na której utrwalono wizerunek, w celu wykorzystania do promocji sponsora lub oficjalnego partnera w kontekście jego udziału w zawodach.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- Wprowadzenie do pamięci komputera i do sieci multimedialnej.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- Zwielokrotnianie zapisu utrwalonego wizerunku.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- Publicznego wystawienia, wyświetlenia, odtworzenia oraz nadawania i reemitowania, a także publicznego udostępniania w taki sposób, aby każdy mógł mieć do niego dostęp w miejscu i w czasie przez siebie wybranym.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lastRenderedPageBreak/>
        <w:t>- Zamieszczanie i publikowanie w prasie, na stronach internetowych, plakatach i bilbordach. </w:t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Pr="00BB6FDE">
        <w:rPr>
          <w:rFonts w:ascii="Arial" w:eastAsia="Times New Roman" w:hAnsi="Arial" w:cs="Arial"/>
          <w:color w:val="010101"/>
          <w:sz w:val="24"/>
          <w:szCs w:val="24"/>
          <w:lang w:eastAsia="pl-PL"/>
        </w:rPr>
        <w:br/>
      </w:r>
      <w:r w:rsidR="005A5F56"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>Wielkopolskie Zrzeszenie LZS w Poznaniu</w:t>
      </w:r>
      <w:r w:rsidRPr="00BB6FDE"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  <w:t xml:space="preserve"> zastrzega sobie prawo do interpretacji niniejszego regulaminu. </w:t>
      </w:r>
    </w:p>
    <w:p w:rsidR="00A11B71" w:rsidRDefault="00A11B71" w:rsidP="00EF49E9">
      <w:pPr>
        <w:rPr>
          <w:rFonts w:ascii="Arial" w:eastAsia="Times New Roman" w:hAnsi="Arial" w:cs="Arial"/>
          <w:color w:val="010101"/>
          <w:sz w:val="24"/>
          <w:szCs w:val="24"/>
          <w:shd w:val="clear" w:color="auto" w:fill="FAF9F9"/>
          <w:lang w:eastAsia="pl-PL"/>
        </w:rPr>
      </w:pPr>
    </w:p>
    <w:p w:rsidR="00A11B71" w:rsidRPr="00A11B71" w:rsidRDefault="009821C1" w:rsidP="00A11B71">
      <w:pPr>
        <w:pStyle w:val="Nagwek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11B71" w:rsidRPr="00A11B71">
        <w:rPr>
          <w:rFonts w:ascii="Arial" w:hAnsi="Arial" w:cs="Arial"/>
          <w:sz w:val="24"/>
          <w:szCs w:val="24"/>
        </w:rPr>
        <w:t>UWAGA</w:t>
      </w:r>
    </w:p>
    <w:p w:rsidR="00A11B71" w:rsidRPr="00A11B71" w:rsidRDefault="00A11B71" w:rsidP="00A11B71">
      <w:pPr>
        <w:rPr>
          <w:rFonts w:ascii="Arial" w:hAnsi="Arial" w:cs="Arial"/>
          <w:sz w:val="24"/>
          <w:szCs w:val="24"/>
        </w:rPr>
      </w:pPr>
      <w:r w:rsidRPr="00A11B71">
        <w:rPr>
          <w:rFonts w:ascii="Arial" w:hAnsi="Arial" w:cs="Arial"/>
          <w:sz w:val="24"/>
          <w:szCs w:val="24"/>
        </w:rPr>
        <w:t xml:space="preserve">Wszelkie sprawy sporne i nie ujęte w niniejszym regulaminie rozstrzyga </w:t>
      </w:r>
      <w:r>
        <w:rPr>
          <w:rFonts w:ascii="Arial" w:hAnsi="Arial" w:cs="Arial"/>
          <w:sz w:val="24"/>
          <w:szCs w:val="24"/>
        </w:rPr>
        <w:t>organizator – Wielkopolskie Zrzeszenie LZS</w:t>
      </w:r>
    </w:p>
    <w:p w:rsidR="00A11B71" w:rsidRPr="00A11B71" w:rsidRDefault="00A11B71" w:rsidP="00A11B71">
      <w:pPr>
        <w:rPr>
          <w:rFonts w:ascii="Arial" w:hAnsi="Arial" w:cs="Arial"/>
          <w:sz w:val="24"/>
          <w:szCs w:val="24"/>
        </w:rPr>
      </w:pPr>
      <w:r w:rsidRPr="00A11B71">
        <w:rPr>
          <w:rFonts w:ascii="Arial" w:hAnsi="Arial" w:cs="Arial"/>
          <w:sz w:val="24"/>
          <w:szCs w:val="24"/>
        </w:rPr>
        <w:t xml:space="preserve">Uczestnicy imprezy objęci są ubezpieczeniem zbiorowym zawartym przez Wielkopolskie Zrzeszenie LZS w Poznaniu. </w:t>
      </w:r>
    </w:p>
    <w:p w:rsidR="00A11B71" w:rsidRPr="00A11B71" w:rsidRDefault="00A11B71" w:rsidP="00A11B7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Arial" w:hAnsi="Arial" w:cs="Arial"/>
          <w:sz w:val="24"/>
        </w:rPr>
      </w:pPr>
      <w:r w:rsidRPr="00A11B71">
        <w:rPr>
          <w:rFonts w:ascii="Arial" w:hAnsi="Arial" w:cs="Arial"/>
          <w:sz w:val="24"/>
          <w:szCs w:val="24"/>
        </w:rPr>
        <w:t>Ochrona danych osobowych:</w:t>
      </w:r>
    </w:p>
    <w:p w:rsidR="00A11B71" w:rsidRPr="00A11B71" w:rsidRDefault="00A11B71" w:rsidP="00A11B71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A11B71">
        <w:rPr>
          <w:rFonts w:ascii="Arial" w:hAnsi="Arial" w:cs="Arial"/>
          <w:sz w:val="24"/>
          <w:szCs w:val="24"/>
        </w:rPr>
        <w:t>Wszyscy uczestnicy biorący udział w zawodach  wyrażają zgodę na przetwarzanie danych osobowych oraz wizerunku do celów związanych z realizacją zadania, innych imprez Organizatora oraz do celów marketingowych Organizatora.  Administratorem danych jest Organizator – Wielkopolskie Zrzeszenie LZS. Dane osobowe zawodników będą wykorzystywane zgodnie z warunkami określonymi w ustawie z dnia 10 maja 2018r. o ochronie danych osobowych  (Dz.U. z 24.05.2018r.poz.1000).</w:t>
      </w:r>
    </w:p>
    <w:p w:rsidR="00A11B71" w:rsidRPr="00A11B71" w:rsidRDefault="00A11B71" w:rsidP="00A11B71">
      <w:pPr>
        <w:jc w:val="both"/>
        <w:rPr>
          <w:rFonts w:ascii="Arial" w:hAnsi="Arial" w:cs="Arial"/>
          <w:sz w:val="24"/>
          <w:szCs w:val="24"/>
        </w:rPr>
      </w:pPr>
    </w:p>
    <w:p w:rsidR="00A11B71" w:rsidRPr="00A11B71" w:rsidRDefault="00A11B71" w:rsidP="00EF49E9">
      <w:pPr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sectPr w:rsidR="00A11B71" w:rsidRPr="00A1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9972D1"/>
    <w:multiLevelType w:val="hybridMultilevel"/>
    <w:tmpl w:val="0EC04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24104"/>
    <w:multiLevelType w:val="hybridMultilevel"/>
    <w:tmpl w:val="F3F0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B5B30"/>
    <w:multiLevelType w:val="multilevel"/>
    <w:tmpl w:val="5F3A8920"/>
    <w:lvl w:ilvl="0">
      <w:start w:val="1"/>
      <w:numFmt w:val="bullet"/>
      <w:pStyle w:val="Nagwek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51"/>
    <w:rsid w:val="003620A1"/>
    <w:rsid w:val="00363283"/>
    <w:rsid w:val="005A5F56"/>
    <w:rsid w:val="00832B4E"/>
    <w:rsid w:val="009821C1"/>
    <w:rsid w:val="009868B7"/>
    <w:rsid w:val="00994358"/>
    <w:rsid w:val="009A4BA3"/>
    <w:rsid w:val="00A11B71"/>
    <w:rsid w:val="00A43E39"/>
    <w:rsid w:val="00BB6FDE"/>
    <w:rsid w:val="00BD420E"/>
    <w:rsid w:val="00C36356"/>
    <w:rsid w:val="00C90A51"/>
    <w:rsid w:val="00E951AD"/>
    <w:rsid w:val="00EF49E9"/>
    <w:rsid w:val="00FA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E6887-5D2E-4F6C-95FA-482568F2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1B71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0A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F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1B7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11B7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362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avi1431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14FA3D56.dotm</Template>
  <TotalTime>90</TotalTime>
  <Pages>3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Skopiński</dc:creator>
  <cp:keywords/>
  <dc:description/>
  <cp:lastModifiedBy>Jakub Skopiński</cp:lastModifiedBy>
  <cp:revision>6</cp:revision>
  <cp:lastPrinted>2019-05-29T08:22:00Z</cp:lastPrinted>
  <dcterms:created xsi:type="dcterms:W3CDTF">2019-05-28T07:42:00Z</dcterms:created>
  <dcterms:modified xsi:type="dcterms:W3CDTF">2019-05-29T09:05:00Z</dcterms:modified>
</cp:coreProperties>
</file>